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ind w:firstLine="720" w:firstLineChars="200"/>
        <w:rPr>
          <w:rFonts w:hint="default" w:ascii="黑体" w:hAnsi="华文中宋" w:eastAsia="黑体"/>
          <w:sz w:val="36"/>
        </w:rPr>
      </w:pPr>
      <w:r>
        <w:rPr>
          <w:rFonts w:hint="eastAsia" w:ascii="黑体" w:hAnsi="华文中宋" w:eastAsia="黑体"/>
          <w:sz w:val="36"/>
        </w:rPr>
        <w:t>浙江省文联</w:t>
      </w:r>
      <w:r>
        <w:rPr>
          <w:rFonts w:hint="eastAsia" w:ascii="黑体" w:hAnsi="华文中宋" w:eastAsia="黑体"/>
          <w:sz w:val="36"/>
          <w:lang w:val="en-US" w:eastAsia="zh-CN"/>
        </w:rPr>
        <w:t>造型</w:t>
      </w:r>
      <w:r>
        <w:rPr>
          <w:rFonts w:hint="eastAsia" w:ascii="黑体" w:hAnsi="华文中宋" w:eastAsia="黑体"/>
          <w:sz w:val="36"/>
        </w:rPr>
        <w:t>艺术青年人才书法“新峰计划”</w:t>
      </w:r>
    </w:p>
    <w:p>
      <w:pPr>
        <w:spacing w:beforeLines="0" w:afterLines="0" w:line="600" w:lineRule="exact"/>
        <w:ind w:firstLine="3420" w:firstLineChars="950"/>
        <w:rPr>
          <w:rFonts w:hint="default" w:ascii="黑体" w:hAnsi="华文中宋" w:eastAsia="黑体"/>
          <w:sz w:val="36"/>
        </w:rPr>
      </w:pPr>
      <w:r>
        <w:rPr>
          <w:rFonts w:hint="eastAsia" w:ascii="黑体" w:hAnsi="华文中宋" w:eastAsia="黑体"/>
          <w:sz w:val="36"/>
        </w:rPr>
        <w:t>申  报  表</w:t>
      </w:r>
    </w:p>
    <w:p>
      <w:pPr>
        <w:spacing w:beforeLines="0" w:afterLines="0" w:line="400" w:lineRule="exact"/>
        <w:rPr>
          <w:rFonts w:hint="default" w:ascii="华文中宋" w:hAnsi="华文中宋" w:eastAsia="华文中宋"/>
          <w:b/>
          <w:sz w:val="44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900"/>
        <w:gridCol w:w="1440"/>
        <w:gridCol w:w="144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eastAsia="仿宋_GB2312"/>
                <w:spacing w:val="-4"/>
                <w:sz w:val="32"/>
              </w:rPr>
            </w:pPr>
            <w:r>
              <w:rPr>
                <w:rFonts w:hint="eastAsia" w:eastAsia="仿宋_GB2312"/>
                <w:spacing w:val="-4"/>
                <w:sz w:val="32"/>
              </w:rPr>
              <w:t>姓</w:t>
            </w:r>
            <w:r>
              <w:rPr>
                <w:rFonts w:hint="default" w:eastAsia="仿宋_GB2312"/>
                <w:spacing w:val="-4"/>
                <w:sz w:val="32"/>
              </w:rPr>
              <w:t xml:space="preserve">    </w:t>
            </w:r>
            <w:r>
              <w:rPr>
                <w:rFonts w:hint="eastAsia" w:eastAsia="仿宋_GB2312"/>
                <w:spacing w:val="-4"/>
                <w:sz w:val="32"/>
              </w:rPr>
              <w:t>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hint="default" w:eastAsia="仿宋_GB2312"/>
                <w:sz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hint="default" w:eastAsia="仿宋_GB2312"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hint="default" w:eastAsia="仿宋_GB2312"/>
                <w:spacing w:val="-8"/>
                <w:sz w:val="32"/>
              </w:rPr>
            </w:pPr>
            <w:r>
              <w:rPr>
                <w:rFonts w:hint="eastAsia" w:eastAsia="仿宋_GB2312"/>
                <w:spacing w:val="-8"/>
                <w:sz w:val="32"/>
              </w:rPr>
              <w:t>出生年月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hint="default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eastAsia="仿宋_GB2312"/>
                <w:spacing w:val="-4"/>
                <w:sz w:val="32"/>
              </w:rPr>
            </w:pPr>
            <w:r>
              <w:rPr>
                <w:rFonts w:hint="eastAsia" w:eastAsia="仿宋_GB2312"/>
                <w:spacing w:val="-4"/>
                <w:sz w:val="32"/>
              </w:rPr>
              <w:t>单</w:t>
            </w:r>
            <w:r>
              <w:rPr>
                <w:rFonts w:hint="default" w:eastAsia="仿宋_GB2312"/>
                <w:spacing w:val="-4"/>
                <w:sz w:val="32"/>
              </w:rPr>
              <w:t xml:space="preserve">    </w:t>
            </w:r>
            <w:r>
              <w:rPr>
                <w:rFonts w:hint="eastAsia" w:eastAsia="仿宋_GB2312"/>
                <w:spacing w:val="-4"/>
                <w:sz w:val="32"/>
              </w:rPr>
              <w:t>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hint="default" w:eastAsia="仿宋_GB2312"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hint="default" w:eastAsia="仿宋_GB2312"/>
                <w:spacing w:val="-8"/>
                <w:sz w:val="32"/>
              </w:rPr>
            </w:pPr>
            <w:r>
              <w:rPr>
                <w:rFonts w:hint="eastAsia" w:eastAsia="仿宋_GB2312"/>
                <w:spacing w:val="-8"/>
                <w:sz w:val="32"/>
              </w:rPr>
              <w:t>职务职称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hint="default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eastAsia="仿宋_GB2312"/>
                <w:spacing w:val="-4"/>
                <w:sz w:val="32"/>
              </w:rPr>
            </w:pPr>
            <w:r>
              <w:rPr>
                <w:rFonts w:hint="eastAsia" w:eastAsia="仿宋_GB2312"/>
                <w:spacing w:val="-4"/>
                <w:sz w:val="32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eastAsia="仿宋_GB2312"/>
                <w:sz w:val="32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中国书协入会时间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hint="default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艺</w:t>
            </w:r>
          </w:p>
          <w:p>
            <w:pPr>
              <w:spacing w:beforeLines="0" w:afterLines="0" w:line="600" w:lineRule="exact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术</w:t>
            </w:r>
          </w:p>
          <w:p>
            <w:pPr>
              <w:spacing w:beforeLines="0" w:afterLines="0" w:line="600" w:lineRule="exact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简</w:t>
            </w:r>
          </w:p>
          <w:p>
            <w:pPr>
              <w:spacing w:beforeLines="0" w:afterLines="0" w:line="600" w:lineRule="exact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历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hint="default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近主</w:t>
            </w:r>
          </w:p>
          <w:p>
            <w:pPr>
              <w:spacing w:beforeLines="0" w:afterLines="0" w:line="400" w:lineRule="exact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三办</w:t>
            </w:r>
          </w:p>
          <w:p>
            <w:pPr>
              <w:spacing w:beforeLines="0" w:afterLines="0" w:line="400" w:lineRule="exact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年展</w:t>
            </w:r>
          </w:p>
          <w:p>
            <w:pPr>
              <w:spacing w:beforeLines="0" w:afterLines="0" w:line="400" w:lineRule="exact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中览</w:t>
            </w:r>
          </w:p>
          <w:p>
            <w:pPr>
              <w:spacing w:beforeLines="0" w:afterLines="0" w:line="400" w:lineRule="exact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国入</w:t>
            </w:r>
          </w:p>
          <w:p>
            <w:pPr>
              <w:spacing w:beforeLines="0" w:afterLines="0" w:line="400" w:lineRule="exact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书展</w:t>
            </w:r>
          </w:p>
          <w:p>
            <w:pPr>
              <w:spacing w:beforeLines="0" w:afterLines="0" w:line="400" w:lineRule="exact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协、</w:t>
            </w:r>
          </w:p>
          <w:p>
            <w:pPr>
              <w:spacing w:beforeLines="0" w:afterLines="0" w:line="400" w:lineRule="exact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、获</w:t>
            </w:r>
          </w:p>
          <w:p>
            <w:pPr>
              <w:spacing w:beforeLines="0" w:afterLines="0" w:line="400" w:lineRule="exact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省奖</w:t>
            </w:r>
          </w:p>
          <w:p>
            <w:pPr>
              <w:spacing w:beforeLines="0" w:afterLines="0" w:line="400" w:lineRule="exact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书情</w:t>
            </w:r>
          </w:p>
          <w:p>
            <w:pPr>
              <w:spacing w:beforeLines="0" w:afterLines="0" w:line="400" w:lineRule="exact"/>
              <w:jc w:val="center"/>
              <w:rPr>
                <w:rFonts w:hint="default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协况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00" w:lineRule="exact"/>
              <w:rPr>
                <w:rFonts w:hint="default" w:eastAsia="仿宋_GB2312"/>
                <w:sz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B2A27"/>
    <w:rsid w:val="51DB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2019-03-15T05:38:00Z</dcterms:created>
  <dc:creator>土匪婆婆</dc:creator>
  <cp:lastModifiedBy>土匪婆婆</cp:lastModifiedBy>
  <dcterms:modified xsi:type="dcterms:W3CDTF">2019-03-15T05:39:56Z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